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医用耗材谈判信息表</w:t>
      </w:r>
    </w:p>
    <w:bookmarkEnd w:id="0"/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酉阳土家族苗族自治县</w:t>
      </w:r>
      <w:r>
        <w:rPr>
          <w:rFonts w:ascii="宋体" w:hAnsi="宋体" w:cs="宋体"/>
          <w:kern w:val="0"/>
          <w:sz w:val="24"/>
          <w:szCs w:val="24"/>
        </w:rPr>
        <w:t>人民医院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根据谈判会议上明确的各项要求，本人代表本公司对 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kern w:val="0"/>
          <w:sz w:val="24"/>
          <w:szCs w:val="24"/>
        </w:rPr>
        <w:t>做出最终报价（人民币）如下：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18"/>
        <w:gridCol w:w="1818"/>
        <w:gridCol w:w="1818"/>
        <w:gridCol w:w="2189"/>
        <w:gridCol w:w="1818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药交参考价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药交所编码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相关补充说明：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</w:p>
    <w:p>
      <w:pPr>
        <w:widowControl/>
        <w:jc w:val="center"/>
        <w:rPr>
          <w:rFonts w:hint="eastAsia" w:eastAsia="等线"/>
          <w:sz w:val="28"/>
          <w:szCs w:val="28"/>
          <w:lang w:eastAsia="zh-CN"/>
        </w:rPr>
        <w:sectPr>
          <w:pgSz w:w="16838" w:h="11906" w:orient="landscape"/>
          <w:pgMar w:top="1797" w:right="1440" w:bottom="1797" w:left="1440" w:header="709" w:footer="709" w:gutter="0"/>
          <w:cols w:space="720" w:num="1"/>
          <w:docGrid w:type="linesAndChars" w:linePitch="360" w:charSpace="0"/>
        </w:sectPr>
      </w:pP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法定代表人或授权代表（签字）：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法定代表人或授权代表联系电话：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hAnsi="宋体" w:cs="宋体"/>
          <w:kern w:val="0"/>
          <w:sz w:val="24"/>
          <w:szCs w:val="24"/>
        </w:rPr>
        <w:t>供应商名称</w:t>
      </w:r>
      <w:r>
        <w:rPr>
          <w:rFonts w:hint="eastAsia" w:ascii="宋体" w:hAnsi="宋体" w:cs="宋体"/>
          <w:kern w:val="0"/>
          <w:sz w:val="24"/>
          <w:szCs w:val="24"/>
        </w:rPr>
        <w:t>（盖章）: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1227"/>
    <w:rsid w:val="02B71D34"/>
    <w:rsid w:val="076C19E6"/>
    <w:rsid w:val="096D74D6"/>
    <w:rsid w:val="0A534589"/>
    <w:rsid w:val="0A954D45"/>
    <w:rsid w:val="0B4B4BCE"/>
    <w:rsid w:val="0E831622"/>
    <w:rsid w:val="15D03464"/>
    <w:rsid w:val="181A6A4D"/>
    <w:rsid w:val="1CC37174"/>
    <w:rsid w:val="1D710CD2"/>
    <w:rsid w:val="23362403"/>
    <w:rsid w:val="238C2DB5"/>
    <w:rsid w:val="25772EF3"/>
    <w:rsid w:val="2A1E09C3"/>
    <w:rsid w:val="2B417C9A"/>
    <w:rsid w:val="2E1F761A"/>
    <w:rsid w:val="2F645AD2"/>
    <w:rsid w:val="30D429F1"/>
    <w:rsid w:val="33065736"/>
    <w:rsid w:val="33F556FC"/>
    <w:rsid w:val="351043D6"/>
    <w:rsid w:val="399563F6"/>
    <w:rsid w:val="3AD53511"/>
    <w:rsid w:val="3BB51BD1"/>
    <w:rsid w:val="3C933DE8"/>
    <w:rsid w:val="3D896EE8"/>
    <w:rsid w:val="449D3BC2"/>
    <w:rsid w:val="49B6464F"/>
    <w:rsid w:val="5090171A"/>
    <w:rsid w:val="578E73AF"/>
    <w:rsid w:val="5811313F"/>
    <w:rsid w:val="5A1221EA"/>
    <w:rsid w:val="5D1A47CB"/>
    <w:rsid w:val="5F391115"/>
    <w:rsid w:val="638C2384"/>
    <w:rsid w:val="64102DB3"/>
    <w:rsid w:val="65036808"/>
    <w:rsid w:val="65273CE0"/>
    <w:rsid w:val="6A9F06E9"/>
    <w:rsid w:val="6B941227"/>
    <w:rsid w:val="6C176F0B"/>
    <w:rsid w:val="6DE91D9D"/>
    <w:rsid w:val="6E740051"/>
    <w:rsid w:val="6F17684F"/>
    <w:rsid w:val="727362AB"/>
    <w:rsid w:val="7549010A"/>
    <w:rsid w:val="764A2D59"/>
    <w:rsid w:val="78FF58E1"/>
    <w:rsid w:val="7CB225F6"/>
    <w:rsid w:val="7E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2022-04-12T03:57:00Z</dcterms:created>
  <dc:creator>Administrator</dc:creator>
  <cp:lastModifiedBy>Administrator</cp:lastModifiedBy>
  <dcterms:modified xsi:type="dcterms:W3CDTF">2022-04-12T03:57:49Z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A680356908184158B79140B1E49C5299</vt:lpwstr>
  </property>
</Properties>
</file>